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公示时间自2024年5月13日至2024年5月17日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张恒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199504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获全省教科文卫体系统《学习贯彻党的二十大精神“主题征文活动二等奖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校管理骨干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张宁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198908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lang w:val="en-US" w:eastAsia="zh-CN"/>
              </w:rPr>
              <w:t>无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</w:tbl>
    <w:p>
      <w:pPr>
        <w:spacing w:line="560" w:lineRule="exact"/>
        <w:ind w:right="482"/>
        <w:jc w:val="righ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sz w:val="24"/>
          <w:lang w:val="en-US" w:eastAsia="zh-CN"/>
        </w:rPr>
        <w:t>王正刚</w:t>
      </w:r>
      <w:r>
        <w:rPr>
          <w:rFonts w:hint="eastAsia"/>
          <w:b/>
          <w:bCs/>
          <w:color w:val="000000"/>
          <w:sz w:val="24"/>
        </w:rPr>
        <w:t xml:space="preserve">                            联系电话：</w:t>
      </w:r>
      <w:r>
        <w:rPr>
          <w:rFonts w:hint="eastAsia"/>
          <w:b/>
          <w:bCs/>
          <w:sz w:val="24"/>
        </w:rPr>
        <w:t>15805533243</w:t>
      </w:r>
      <w:r>
        <w:rPr>
          <w:rFonts w:hint="eastAsia"/>
          <w:b/>
          <w:bCs/>
          <w:color w:val="000000"/>
          <w:sz w:val="24"/>
        </w:rPr>
        <w:t xml:space="preserve">                 </w:t>
      </w:r>
      <w:r>
        <w:rPr>
          <w:rFonts w:hint="eastAsia"/>
          <w:b/>
          <w:bCs/>
          <w:sz w:val="24"/>
        </w:rPr>
        <w:t>中共安徽工程大学电气工程学院</w:t>
      </w:r>
      <w:r>
        <w:rPr>
          <w:rFonts w:hint="eastAsia"/>
          <w:b/>
          <w:bCs/>
          <w:sz w:val="24"/>
          <w:lang w:val="en-US" w:eastAsia="zh-CN"/>
        </w:rPr>
        <w:t>实验中心教师</w:t>
      </w:r>
      <w:r>
        <w:rPr>
          <w:rFonts w:hint="eastAsia"/>
          <w:b/>
          <w:bCs/>
          <w:sz w:val="24"/>
        </w:rPr>
        <w:t>党支部委员会</w:t>
      </w:r>
    </w:p>
    <w:p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2024年5月13日</w:t>
      </w:r>
    </w:p>
    <w:sectPr>
      <w:pgSz w:w="16838" w:h="11906" w:orient="landscape"/>
      <w:pgMar w:top="51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0ZDNkNzljM2NkZDhkZTMyNzc4MzM5YjhmNDk1YWMifQ=="/>
  </w:docVars>
  <w:rsids>
    <w:rsidRoot w:val="003A4E34"/>
    <w:rsid w:val="0009064E"/>
    <w:rsid w:val="00187D5E"/>
    <w:rsid w:val="001A003D"/>
    <w:rsid w:val="003017FE"/>
    <w:rsid w:val="003A4E34"/>
    <w:rsid w:val="00526748"/>
    <w:rsid w:val="005B2BF6"/>
    <w:rsid w:val="006420BF"/>
    <w:rsid w:val="0074531B"/>
    <w:rsid w:val="00873989"/>
    <w:rsid w:val="00945DFC"/>
    <w:rsid w:val="00AC5205"/>
    <w:rsid w:val="00B136B1"/>
    <w:rsid w:val="00B732D3"/>
    <w:rsid w:val="00C479B7"/>
    <w:rsid w:val="00C764FC"/>
    <w:rsid w:val="00C829E2"/>
    <w:rsid w:val="00D87A21"/>
    <w:rsid w:val="0824686F"/>
    <w:rsid w:val="1B195BF0"/>
    <w:rsid w:val="2B2C33CC"/>
    <w:rsid w:val="38E946AA"/>
    <w:rsid w:val="3BF44E88"/>
    <w:rsid w:val="3D2C1009"/>
    <w:rsid w:val="4BD76AD1"/>
    <w:rsid w:val="57DA0062"/>
    <w:rsid w:val="59BD04D6"/>
    <w:rsid w:val="5CCF1B29"/>
    <w:rsid w:val="62862102"/>
    <w:rsid w:val="660C6E1E"/>
    <w:rsid w:val="6902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8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436</Characters>
  <Lines>85</Lines>
  <Paragraphs>58</Paragraphs>
  <TotalTime>1</TotalTime>
  <ScaleCrop>false</ScaleCrop>
  <LinksUpToDate>false</LinksUpToDate>
  <CharactersWithSpaces>520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2024-05-09T02:29:00Z</dcterms:created>
  <dc:creator>Administrator</dc:creator>
  <cp:lastModifiedBy>雪儿清影</cp:lastModifiedBy>
  <dcterms:modified xsi:type="dcterms:W3CDTF">2024-05-11T08:27:00Z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B9ECEECE381D43BBB6D73378324C226A</vt:lpwstr>
  </property>
  <property fmtid="{D5CDD505-2E9C-101B-9397-08002B2CF9AE}" pid="4" name="GrammarlyDocumentId">
    <vt:lpwstr>fbfb9d88b5e9b51729ad0e2195781d7ee7bab4ef7047a00cbf95b019fdd20b23</vt:lpwstr>
  </property>
</Properties>
</file>